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29A" w:rsidRPr="0005729A" w:rsidRDefault="0023511E" w:rsidP="0005729A">
      <w:pPr>
        <w:pStyle w:val="a3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23511E">
        <w:rPr>
          <w:rFonts w:ascii="Times New Roman" w:hAnsi="Times New Roman" w:cs="Times New Roman"/>
          <w:b/>
          <w:sz w:val="28"/>
          <w:lang w:val="kk-KZ"/>
        </w:rPr>
        <w:t xml:space="preserve">«Қазақстан журналистикасы және жаңашылдық» </w:t>
      </w:r>
      <w:r w:rsidR="0005729A" w:rsidRPr="0005729A">
        <w:rPr>
          <w:rFonts w:ascii="Times New Roman" w:hAnsi="Times New Roman" w:cs="Times New Roman"/>
          <w:b/>
          <w:sz w:val="28"/>
          <w:lang w:val="kk-KZ"/>
        </w:rPr>
        <w:t>пәні бойынша</w:t>
      </w:r>
    </w:p>
    <w:p w:rsidR="0005729A" w:rsidRPr="0005729A" w:rsidRDefault="0005729A" w:rsidP="0005729A">
      <w:pPr>
        <w:pStyle w:val="a3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05729A">
        <w:rPr>
          <w:rFonts w:ascii="Times New Roman" w:hAnsi="Times New Roman" w:cs="Times New Roman"/>
          <w:b/>
          <w:sz w:val="28"/>
          <w:lang w:val="kk-KZ"/>
        </w:rPr>
        <w:t>білім алушылардың жетістіктерін бақылау және бағалау материалдары</w:t>
      </w:r>
    </w:p>
    <w:p w:rsidR="000607DA" w:rsidRPr="000607DA" w:rsidRDefault="000607DA" w:rsidP="000607DA">
      <w:pPr>
        <w:pStyle w:val="a3"/>
        <w:rPr>
          <w:rFonts w:ascii="Times New Roman" w:hAnsi="Times New Roman" w:cs="Times New Roman"/>
          <w:b/>
          <w:sz w:val="28"/>
          <w:lang w:val="kk-KZ"/>
        </w:rPr>
      </w:pPr>
    </w:p>
    <w:p w:rsidR="0005729A" w:rsidRPr="0005729A" w:rsidRDefault="0005729A" w:rsidP="0005729A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lang w:val="kk-KZ"/>
        </w:rPr>
      </w:pPr>
      <w:r w:rsidRPr="0005729A">
        <w:rPr>
          <w:rFonts w:ascii="Times New Roman" w:hAnsi="Times New Roman" w:cs="Times New Roman"/>
          <w:bCs/>
          <w:sz w:val="28"/>
          <w:lang w:val="kk-KZ"/>
        </w:rPr>
        <w:t>Мер</w:t>
      </w:r>
      <w:r>
        <w:rPr>
          <w:rFonts w:ascii="Times New Roman" w:hAnsi="Times New Roman" w:cs="Times New Roman"/>
          <w:bCs/>
          <w:sz w:val="28"/>
          <w:lang w:val="kk-KZ"/>
        </w:rPr>
        <w:t>зімді бақылау №</w:t>
      </w:r>
      <w:r w:rsidRPr="0005729A">
        <w:rPr>
          <w:rFonts w:ascii="Times New Roman" w:hAnsi="Times New Roman" w:cs="Times New Roman"/>
          <w:bCs/>
          <w:sz w:val="28"/>
          <w:lang w:val="kk-KZ"/>
        </w:rPr>
        <w:t>1</w:t>
      </w:r>
      <w:r w:rsidRPr="0005729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- </w:t>
      </w:r>
      <w:r w:rsidR="0023511E" w:rsidRPr="0023511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Ақпараттық қоғамдағы баспа БАҚ</w:t>
      </w:r>
    </w:p>
    <w:p w:rsidR="0005729A" w:rsidRDefault="0005729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</w:p>
    <w:p w:rsidR="0023511E" w:rsidRPr="0023511E" w:rsidRDefault="0023511E" w:rsidP="00235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>1 Ақпараттық қоғамның ерекшеліктері</w:t>
      </w:r>
    </w:p>
    <w:p w:rsidR="0023511E" w:rsidRPr="0023511E" w:rsidRDefault="0023511E" w:rsidP="00235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>2 Даниэл Беллдің постиндустриалдық қоғам теориясы</w:t>
      </w:r>
    </w:p>
    <w:p w:rsidR="0023511E" w:rsidRPr="0023511E" w:rsidRDefault="0023511E" w:rsidP="00235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>3 Қоғамның индустриалдық дамуының кезеңдері</w:t>
      </w:r>
    </w:p>
    <w:p w:rsidR="0023511E" w:rsidRPr="0023511E" w:rsidRDefault="0023511E" w:rsidP="00235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4 Постиндустриалдық қоғам түсініктері </w:t>
      </w:r>
    </w:p>
    <w:p w:rsidR="0023511E" w:rsidRPr="0023511E" w:rsidRDefault="0023511E" w:rsidP="00235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>5 Ақпараттық қоғамның тұжырымдамасы</w:t>
      </w:r>
    </w:p>
    <w:p w:rsidR="0023511E" w:rsidRPr="0023511E" w:rsidRDefault="0023511E" w:rsidP="00235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>6 Еуропаны бейбіт реттеу мәселелері</w:t>
      </w:r>
    </w:p>
    <w:p w:rsidR="0023511E" w:rsidRPr="0023511E" w:rsidRDefault="0023511E" w:rsidP="00235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>7 Элвин Тоффлердің қазіргі БАҚ рөлі тұжырымдамасы</w:t>
      </w:r>
    </w:p>
    <w:p w:rsidR="0023511E" w:rsidRPr="0023511E" w:rsidRDefault="0023511E" w:rsidP="00235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>8 Масс-медиа демассификация тұжырымдамасы</w:t>
      </w:r>
    </w:p>
    <w:p w:rsidR="0023511E" w:rsidRPr="0023511E" w:rsidRDefault="0023511E" w:rsidP="00235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>9 Қазіргі қоғамдағы үш «толқын»</w:t>
      </w:r>
    </w:p>
    <w:p w:rsidR="0023511E" w:rsidRPr="0023511E" w:rsidRDefault="0023511E" w:rsidP="00235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>10 Өркениеттің демассификациясы</w:t>
      </w:r>
    </w:p>
    <w:p w:rsidR="0005729A" w:rsidRDefault="0005729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</w:p>
    <w:p w:rsidR="0005729A" w:rsidRPr="0005729A" w:rsidRDefault="0005729A" w:rsidP="0005729A">
      <w:pPr>
        <w:pStyle w:val="a3"/>
        <w:ind w:firstLine="708"/>
        <w:jc w:val="both"/>
        <w:rPr>
          <w:rFonts w:ascii="Times New Roman" w:hAnsi="Times New Roman" w:cs="Times New Roman"/>
          <w:i/>
          <w:color w:val="000000"/>
          <w:sz w:val="28"/>
          <w:lang w:val="kk-KZ"/>
        </w:rPr>
      </w:pPr>
      <w:r w:rsidRPr="0005729A">
        <w:rPr>
          <w:rFonts w:ascii="Times New Roman" w:hAnsi="Times New Roman" w:cs="Times New Roman"/>
          <w:bCs/>
          <w:color w:val="000000"/>
          <w:sz w:val="28"/>
          <w:lang w:val="kk-KZ"/>
        </w:rPr>
        <w:t>Мер</w:t>
      </w:r>
      <w:r>
        <w:rPr>
          <w:rFonts w:ascii="Times New Roman" w:hAnsi="Times New Roman" w:cs="Times New Roman"/>
          <w:bCs/>
          <w:color w:val="000000"/>
          <w:sz w:val="28"/>
          <w:lang w:val="kk-KZ"/>
        </w:rPr>
        <w:t>зімді бақылау №2</w:t>
      </w:r>
      <w:r w:rsidRPr="000572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- </w:t>
      </w:r>
      <w:r w:rsidR="0023511E" w:rsidRPr="0023511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Қазіргі Қазақстандағы БАҚ</w:t>
      </w:r>
    </w:p>
    <w:p w:rsidR="0005729A" w:rsidRDefault="0005729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</w:p>
    <w:p w:rsidR="0023511E" w:rsidRPr="0023511E" w:rsidRDefault="0023511E" w:rsidP="00235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>1 Жаңа ақпараттық және коммуникациялық технологиялардың рөлі</w:t>
      </w:r>
    </w:p>
    <w:p w:rsidR="0023511E" w:rsidRPr="0023511E" w:rsidRDefault="0023511E" w:rsidP="00235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>2 Азаматтық және ашық қоғамдағы БАҚ</w:t>
      </w:r>
    </w:p>
    <w:p w:rsidR="0023511E" w:rsidRPr="0023511E" w:rsidRDefault="0023511E" w:rsidP="00235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>3 Авторитаризм және ақпараттық қоғам</w:t>
      </w:r>
    </w:p>
    <w:p w:rsidR="0023511E" w:rsidRPr="0023511E" w:rsidRDefault="0023511E" w:rsidP="00235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>4 Медиажаһанданудың бастаулары (ХVІІІ ғ.), даму кезеңдері</w:t>
      </w:r>
    </w:p>
    <w:p w:rsidR="0023511E" w:rsidRPr="0023511E" w:rsidRDefault="0023511E" w:rsidP="00235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>5 ХІХ ғасырдағы еуропалық ақпарат агенттіктері</w:t>
      </w:r>
    </w:p>
    <w:p w:rsidR="0023511E" w:rsidRPr="0023511E" w:rsidRDefault="0023511E" w:rsidP="00235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>6 ХХ ғасырдың бірінші жартысындағы ақпараттық саланың жаһандануы</w:t>
      </w:r>
    </w:p>
    <w:p w:rsidR="0023511E" w:rsidRPr="0023511E" w:rsidRDefault="0023511E" w:rsidP="00235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>7 Қазіргі медиа-концерндер</w:t>
      </w:r>
    </w:p>
    <w:p w:rsidR="0023511E" w:rsidRPr="0023511E" w:rsidRDefault="0023511E" w:rsidP="00235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>8 «Ақпараттық қауіпсіздік» түсініктемесіне кіріспе</w:t>
      </w:r>
    </w:p>
    <w:p w:rsidR="0023511E" w:rsidRPr="0023511E" w:rsidRDefault="0023511E" w:rsidP="00235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>9 Халықаралық қатынастардағы БАҚ рөлі</w:t>
      </w:r>
    </w:p>
    <w:p w:rsidR="0023511E" w:rsidRPr="0023511E" w:rsidRDefault="0023511E" w:rsidP="002351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>10 Ақпараттық кеңістіктің демократиялануы</w:t>
      </w:r>
    </w:p>
    <w:p w:rsidR="003C0CC3" w:rsidRPr="0023511E" w:rsidRDefault="0023511E">
      <w:pPr>
        <w:rPr>
          <w:lang w:val="kk-KZ"/>
        </w:rPr>
      </w:pPr>
    </w:p>
    <w:p w:rsidR="00824179" w:rsidRPr="00824179" w:rsidRDefault="00824179" w:rsidP="0082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82417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Ұсынылатын әдебиеттер тізімі</w:t>
      </w:r>
    </w:p>
    <w:p w:rsidR="00824179" w:rsidRPr="00824179" w:rsidRDefault="00824179" w:rsidP="008241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23511E" w:rsidRPr="0023511E" w:rsidRDefault="0023511E" w:rsidP="00235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11E">
        <w:rPr>
          <w:rFonts w:ascii="Times New Roman" w:eastAsia="Times New Roman" w:hAnsi="Times New Roman" w:cs="Times New Roman"/>
          <w:sz w:val="28"/>
          <w:szCs w:val="28"/>
        </w:rPr>
        <w:t>1 Практическая журналистика в Казахстане.</w:t>
      </w: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23511E">
        <w:rPr>
          <w:rFonts w:ascii="Times New Roman" w:eastAsia="Times New Roman" w:hAnsi="Times New Roman" w:cs="Times New Roman"/>
          <w:sz w:val="28"/>
          <w:szCs w:val="28"/>
        </w:rPr>
        <w:t>- Алматы:</w:t>
      </w: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23511E">
        <w:rPr>
          <w:rFonts w:ascii="Times New Roman" w:eastAsia="Times New Roman" w:hAnsi="Times New Roman" w:cs="Times New Roman"/>
          <w:sz w:val="28"/>
          <w:szCs w:val="28"/>
        </w:rPr>
        <w:t>2008.</w:t>
      </w:r>
    </w:p>
    <w:p w:rsidR="0023511E" w:rsidRPr="0023511E" w:rsidRDefault="0023511E" w:rsidP="00235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11E">
        <w:rPr>
          <w:rFonts w:ascii="Times New Roman" w:eastAsia="Times New Roman" w:hAnsi="Times New Roman" w:cs="Times New Roman"/>
          <w:sz w:val="28"/>
          <w:szCs w:val="28"/>
        </w:rPr>
        <w:t>2 Евдокимов В. Масс-медиа в социокультурном пространстве. - М.:</w:t>
      </w: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23511E">
        <w:rPr>
          <w:rFonts w:ascii="Times New Roman" w:eastAsia="Times New Roman" w:hAnsi="Times New Roman" w:cs="Times New Roman"/>
          <w:sz w:val="28"/>
          <w:szCs w:val="28"/>
        </w:rPr>
        <w:t>ИНФРА</w:t>
      </w: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</w:t>
      </w:r>
      <w:r w:rsidRPr="0023511E">
        <w:rPr>
          <w:rFonts w:ascii="Times New Roman" w:eastAsia="Times New Roman" w:hAnsi="Times New Roman" w:cs="Times New Roman"/>
          <w:sz w:val="28"/>
          <w:szCs w:val="28"/>
        </w:rPr>
        <w:t>2016.</w:t>
      </w:r>
    </w:p>
    <w:p w:rsidR="0023511E" w:rsidRPr="0023511E" w:rsidRDefault="0023511E" w:rsidP="00235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3511E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>Ли Энн Пек, Гай С.Рил. Медиа этика. Жас мамандардың тәжірибесінен. – Алматы, Ұлттық аударма бюросы. – 2018 ж. – 304 б.</w:t>
      </w:r>
    </w:p>
    <w:p w:rsidR="0023511E" w:rsidRPr="0023511E" w:rsidRDefault="0023511E" w:rsidP="00235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11E">
        <w:rPr>
          <w:rFonts w:ascii="Times New Roman" w:eastAsia="Times New Roman" w:hAnsi="Times New Roman" w:cs="Times New Roman"/>
          <w:sz w:val="28"/>
          <w:szCs w:val="28"/>
        </w:rPr>
        <w:t>4 Уэбстер Ф. Теории информационного общества. –</w:t>
      </w: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23511E">
        <w:rPr>
          <w:rFonts w:ascii="Times New Roman" w:eastAsia="Times New Roman" w:hAnsi="Times New Roman" w:cs="Times New Roman"/>
          <w:sz w:val="28"/>
          <w:szCs w:val="28"/>
        </w:rPr>
        <w:t>М.: Аспект Пресс, 2004.</w:t>
      </w:r>
    </w:p>
    <w:p w:rsidR="0023511E" w:rsidRPr="0023511E" w:rsidRDefault="0023511E" w:rsidP="00235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3511E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proofErr w:type="spellStart"/>
      <w:r w:rsidRPr="0023511E">
        <w:rPr>
          <w:rFonts w:ascii="Times New Roman" w:eastAsia="Times New Roman" w:hAnsi="Times New Roman" w:cs="Times New Roman"/>
          <w:sz w:val="28"/>
          <w:szCs w:val="28"/>
        </w:rPr>
        <w:t>Вартанова</w:t>
      </w:r>
      <w:proofErr w:type="spellEnd"/>
      <w:r w:rsidRPr="0023511E">
        <w:rPr>
          <w:rFonts w:ascii="Times New Roman" w:eastAsia="Times New Roman" w:hAnsi="Times New Roman" w:cs="Times New Roman"/>
          <w:sz w:val="28"/>
          <w:szCs w:val="28"/>
        </w:rPr>
        <w:t xml:space="preserve"> Е. </w:t>
      </w:r>
      <w:proofErr w:type="spellStart"/>
      <w:r w:rsidRPr="0023511E">
        <w:rPr>
          <w:rFonts w:ascii="Times New Roman" w:eastAsia="Times New Roman" w:hAnsi="Times New Roman" w:cs="Times New Roman"/>
          <w:sz w:val="28"/>
          <w:szCs w:val="28"/>
        </w:rPr>
        <w:t>Медиаэкономика</w:t>
      </w:r>
      <w:proofErr w:type="spellEnd"/>
      <w:r w:rsidRPr="0023511E">
        <w:rPr>
          <w:rFonts w:ascii="Times New Roman" w:eastAsia="Times New Roman" w:hAnsi="Times New Roman" w:cs="Times New Roman"/>
          <w:sz w:val="28"/>
          <w:szCs w:val="28"/>
        </w:rPr>
        <w:t xml:space="preserve"> зарубежных стран. </w:t>
      </w: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- </w:t>
      </w:r>
      <w:r w:rsidRPr="0023511E">
        <w:rPr>
          <w:rFonts w:ascii="Times New Roman" w:eastAsia="Times New Roman" w:hAnsi="Times New Roman" w:cs="Times New Roman"/>
          <w:sz w:val="28"/>
          <w:szCs w:val="28"/>
        </w:rPr>
        <w:t>М.: Аспект Пресс, 2003.</w:t>
      </w:r>
    </w:p>
    <w:p w:rsidR="0023511E" w:rsidRPr="0023511E" w:rsidRDefault="0023511E" w:rsidP="00235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11E">
        <w:rPr>
          <w:rFonts w:ascii="Times New Roman" w:eastAsia="Times New Roman" w:hAnsi="Times New Roman" w:cs="Times New Roman"/>
          <w:sz w:val="28"/>
          <w:szCs w:val="28"/>
        </w:rPr>
        <w:t xml:space="preserve">6 Белл Д. Грядущее постиндустриальное общество. Опыт социального прогнозирования. </w:t>
      </w: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- </w:t>
      </w:r>
      <w:r w:rsidRPr="0023511E">
        <w:rPr>
          <w:rFonts w:ascii="Times New Roman" w:eastAsia="Times New Roman" w:hAnsi="Times New Roman" w:cs="Times New Roman"/>
          <w:sz w:val="28"/>
          <w:szCs w:val="28"/>
        </w:rPr>
        <w:t>М.: Академия, 2004.</w:t>
      </w:r>
    </w:p>
    <w:p w:rsidR="0023511E" w:rsidRPr="0023511E" w:rsidRDefault="0023511E" w:rsidP="00235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3511E">
        <w:rPr>
          <w:rFonts w:ascii="Times New Roman" w:eastAsia="Times New Roman" w:hAnsi="Times New Roman" w:cs="Times New Roman"/>
          <w:sz w:val="28"/>
          <w:szCs w:val="28"/>
        </w:rPr>
        <w:t>7 Вулф Т. Новая журналистика.</w:t>
      </w: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23511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23511E">
        <w:rPr>
          <w:rFonts w:ascii="Times New Roman" w:eastAsia="Times New Roman" w:hAnsi="Times New Roman" w:cs="Times New Roman"/>
          <w:sz w:val="28"/>
          <w:szCs w:val="28"/>
        </w:rPr>
        <w:t>М., 2002.</w:t>
      </w:r>
    </w:p>
    <w:p w:rsidR="0023511E" w:rsidRPr="0023511E" w:rsidRDefault="0023511E" w:rsidP="0023511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/>
        </w:rPr>
      </w:pP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8 </w:t>
      </w:r>
      <w:r w:rsidRPr="0023511E">
        <w:rPr>
          <w:rFonts w:ascii="Times New Roman" w:eastAsia="Times New Roman" w:hAnsi="Times New Roman" w:cs="Times New Roman"/>
          <w:sz w:val="28"/>
          <w:szCs w:val="28"/>
        </w:rPr>
        <w:t>Энциклопедия мировой индустрии СМИ.</w:t>
      </w: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23511E">
        <w:rPr>
          <w:rFonts w:ascii="Times New Roman" w:eastAsia="Times New Roman" w:hAnsi="Times New Roman" w:cs="Times New Roman"/>
          <w:sz w:val="28"/>
          <w:szCs w:val="28"/>
        </w:rPr>
        <w:t>- М.: Аспект Пресс,</w:t>
      </w: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23511E">
        <w:rPr>
          <w:rFonts w:ascii="Times New Roman" w:eastAsia="Times New Roman" w:hAnsi="Times New Roman" w:cs="Times New Roman"/>
          <w:sz w:val="28"/>
          <w:szCs w:val="28"/>
        </w:rPr>
        <w:t>2006</w:t>
      </w:r>
      <w:r w:rsidRPr="0023511E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824179" w:rsidRPr="0023511E" w:rsidRDefault="00824179">
      <w:pPr>
        <w:rPr>
          <w:lang w:val="kk-KZ"/>
        </w:rPr>
      </w:pPr>
      <w:bookmarkStart w:id="0" w:name="_GoBack"/>
      <w:bookmarkEnd w:id="0"/>
    </w:p>
    <w:sectPr w:rsidR="00824179" w:rsidRPr="0023511E" w:rsidSect="00BF1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CE6"/>
    <w:rsid w:val="0005729A"/>
    <w:rsid w:val="000607DA"/>
    <w:rsid w:val="001305B4"/>
    <w:rsid w:val="0023511E"/>
    <w:rsid w:val="00236804"/>
    <w:rsid w:val="005C238D"/>
    <w:rsid w:val="00824179"/>
    <w:rsid w:val="00B50CE6"/>
    <w:rsid w:val="00EE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09024"/>
  <w15:docId w15:val="{5FC19CC7-BC2A-45E1-BEBC-548ED34A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7DA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07D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Аман</cp:lastModifiedBy>
  <cp:revision>7</cp:revision>
  <dcterms:created xsi:type="dcterms:W3CDTF">2018-02-06T10:31:00Z</dcterms:created>
  <dcterms:modified xsi:type="dcterms:W3CDTF">2018-11-07T10:37:00Z</dcterms:modified>
</cp:coreProperties>
</file>